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A" w:rsidRPr="004F3BF1" w:rsidRDefault="008D5FBA" w:rsidP="00C30638">
      <w:pPr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Порядок оформления заявки для заключения договора</w:t>
      </w:r>
      <w:r w:rsidRPr="004F3BF1">
        <w:rPr>
          <w:rFonts w:ascii="Times New Roman" w:hAnsi="Times New Roman"/>
          <w:sz w:val="36"/>
          <w:szCs w:val="36"/>
        </w:rPr>
        <w:t xml:space="preserve"> на оказани</w:t>
      </w:r>
      <w:r>
        <w:rPr>
          <w:rFonts w:ascii="Times New Roman" w:hAnsi="Times New Roman"/>
          <w:sz w:val="36"/>
          <w:szCs w:val="36"/>
        </w:rPr>
        <w:t>е</w:t>
      </w:r>
      <w:r w:rsidRPr="004F3BF1">
        <w:rPr>
          <w:rFonts w:ascii="Times New Roman" w:hAnsi="Times New Roman"/>
          <w:sz w:val="36"/>
          <w:szCs w:val="36"/>
        </w:rPr>
        <w:t xml:space="preserve"> услуг по </w:t>
      </w:r>
      <w:r w:rsidRPr="004F3BF1">
        <w:rPr>
          <w:rFonts w:ascii="Times New Roman" w:hAnsi="Times New Roman"/>
          <w:sz w:val="36"/>
          <w:szCs w:val="36"/>
          <w:u w:val="single"/>
        </w:rPr>
        <w:t>использованию инфраструктуры внутренних водных путей</w:t>
      </w:r>
    </w:p>
    <w:p w:rsidR="008D5FBA" w:rsidRDefault="008D5FBA" w:rsidP="00C306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оформляется на фирменном бланке организации на имя Начальника Красноярского района водных путей и судоходства – филиала ФБУ «Администрация «Енисейречтранс» (КРВПиС) Пяткова Александра Михайловича.</w:t>
      </w:r>
    </w:p>
    <w:p w:rsidR="008D5FBA" w:rsidRDefault="008D5FBA">
      <w:pPr>
        <w:rPr>
          <w:rFonts w:ascii="Times New Roman" w:hAnsi="Times New Roman"/>
          <w:b/>
          <w:sz w:val="24"/>
          <w:szCs w:val="24"/>
        </w:rPr>
      </w:pPr>
      <w:r w:rsidRPr="001C047D">
        <w:rPr>
          <w:rFonts w:ascii="Times New Roman" w:hAnsi="Times New Roman"/>
          <w:b/>
          <w:sz w:val="24"/>
          <w:szCs w:val="24"/>
        </w:rPr>
        <w:t>В заявке необходимо указать: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C047D">
        <w:rPr>
          <w:rFonts w:ascii="Times New Roman" w:hAnsi="Times New Roman"/>
          <w:sz w:val="24"/>
          <w:szCs w:val="24"/>
        </w:rPr>
        <w:t>ыст</w:t>
      </w:r>
      <w:r>
        <w:rPr>
          <w:rFonts w:ascii="Times New Roman" w:hAnsi="Times New Roman"/>
          <w:sz w:val="24"/>
          <w:szCs w:val="24"/>
        </w:rPr>
        <w:t>упает организация в качестве судовладельца (арендатора) или агентирующей фирмы;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почтовый, фактический и юридический адрес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полные банковские реквизиты 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адрес(а) электронной почты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офиса и бухгалтерии, в том числе, по возможности, мобильные, а также контактные лица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 факсимильной связи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компаний, осуществляющих перевозку пассажиров, обязательным условием при заключении договора является предоставление действующей лицензии на право осуществления пассажирских перевозок; в отдельных случаях, могут быть затребованы дополнительные документы, в том числе расписание движения пассажирских судов;</w:t>
      </w:r>
    </w:p>
    <w:p w:rsidR="008D5FBA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руководителя или иного ответственного лица, подписывающего договор: указать, действует на основании Устава или доверенности, и приложить копию доверенности.</w:t>
      </w:r>
    </w:p>
    <w:p w:rsidR="008D5FBA" w:rsidRPr="0006595B" w:rsidRDefault="008D5FBA" w:rsidP="00C306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6595B">
        <w:rPr>
          <w:rFonts w:ascii="Times New Roman" w:hAnsi="Times New Roman"/>
          <w:sz w:val="24"/>
          <w:szCs w:val="24"/>
        </w:rPr>
        <w:t>Схемы типовых составов движения судов, подготовленными Судовладельцами и согласованными с территориальными органами Федеральной службы по надзору в сфере транспорта и подведомственными Росморечфлоту организациями</w:t>
      </w:r>
      <w:r>
        <w:rPr>
          <w:rFonts w:ascii="Times New Roman" w:hAnsi="Times New Roman"/>
          <w:sz w:val="24"/>
          <w:szCs w:val="24"/>
        </w:rPr>
        <w:t xml:space="preserve"> или Письмо от Руководства о наличии действующих схемах </w:t>
      </w:r>
      <w:r w:rsidRPr="0006595B">
        <w:rPr>
          <w:rFonts w:ascii="Times New Roman" w:hAnsi="Times New Roman"/>
          <w:sz w:val="24"/>
          <w:szCs w:val="24"/>
        </w:rPr>
        <w:t xml:space="preserve"> типовых составов движения судов</w:t>
      </w:r>
      <w:r w:rsidRPr="007C4D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C4DD6">
        <w:rPr>
          <w:rFonts w:ascii="Times New Roman" w:hAnsi="Times New Roman"/>
          <w:sz w:val="24"/>
          <w:szCs w:val="24"/>
        </w:rPr>
        <w:t>(</w:t>
      </w:r>
      <w:r w:rsidRPr="0006595B">
        <w:rPr>
          <w:rFonts w:ascii="Times New Roman" w:hAnsi="Times New Roman"/>
          <w:sz w:val="24"/>
          <w:szCs w:val="24"/>
          <w:u w:val="single"/>
        </w:rPr>
        <w:t>при наличии</w:t>
      </w:r>
      <w:r w:rsidRPr="007C4DD6">
        <w:rPr>
          <w:rFonts w:ascii="Times New Roman" w:hAnsi="Times New Roman"/>
          <w:sz w:val="24"/>
          <w:szCs w:val="24"/>
        </w:rPr>
        <w:t>)</w:t>
      </w:r>
      <w:r w:rsidRPr="0006595B">
        <w:rPr>
          <w:rFonts w:ascii="Times New Roman" w:hAnsi="Times New Roman"/>
          <w:sz w:val="24"/>
          <w:szCs w:val="24"/>
        </w:rPr>
        <w:t>.</w:t>
      </w:r>
    </w:p>
    <w:p w:rsidR="008D5FBA" w:rsidRDefault="008D5FBA" w:rsidP="00C3063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заявкой предоставляются списки судов с их габаритными размерами и номерами проектов. Указывается, являются ли суда собственностью компании или находятся в аренде. Если суда арендованы, то указывается судовладелец-арендодатель и сроки аренды по договору.</w:t>
      </w:r>
    </w:p>
    <w:p w:rsidR="008D5FBA" w:rsidRDefault="008D5FBA" w:rsidP="00C306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D5FBA" w:rsidRPr="007C4DD6" w:rsidRDefault="008D5FBA" w:rsidP="0006595B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7C4DD6">
        <w:rPr>
          <w:rFonts w:ascii="Times New Roman" w:hAnsi="Times New Roman"/>
          <w:sz w:val="28"/>
          <w:szCs w:val="28"/>
          <w:u w:val="single"/>
        </w:rPr>
        <w:t xml:space="preserve">Заявления и документы направлять на </w:t>
      </w:r>
      <w:r w:rsidRPr="007C4DD6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7C4DD6">
        <w:rPr>
          <w:rFonts w:ascii="Times New Roman" w:hAnsi="Times New Roman"/>
          <w:sz w:val="28"/>
          <w:szCs w:val="28"/>
          <w:u w:val="single"/>
        </w:rPr>
        <w:t>-</w:t>
      </w:r>
      <w:r w:rsidRPr="007C4DD6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C4DD6">
        <w:rPr>
          <w:rFonts w:ascii="Times New Roman" w:hAnsi="Times New Roman"/>
          <w:sz w:val="28"/>
          <w:szCs w:val="28"/>
        </w:rPr>
        <w:t xml:space="preserve">: </w:t>
      </w:r>
    </w:p>
    <w:p w:rsidR="008D5FBA" w:rsidRPr="007C4DD6" w:rsidRDefault="008D5FBA" w:rsidP="00723508">
      <w:pPr>
        <w:pStyle w:val="ListParagraph"/>
        <w:jc w:val="center"/>
        <w:rPr>
          <w:rStyle w:val="header-user-name"/>
          <w:rFonts w:ascii="Times New Roman" w:hAnsi="Times New Roman"/>
          <w:sz w:val="28"/>
          <w:szCs w:val="28"/>
        </w:rPr>
      </w:pPr>
      <w:hyperlink r:id="rId5" w:history="1">
        <w:r w:rsidRPr="007C4DD6">
          <w:rPr>
            <w:rFonts w:ascii="Times New Roman" w:hAnsi="Times New Roman"/>
            <w:sz w:val="28"/>
            <w:szCs w:val="28"/>
            <w:u w:val="single"/>
            <w:lang w:val="en-US"/>
          </w:rPr>
          <w:t>krvpis</w:t>
        </w:r>
        <w:r w:rsidRPr="007C4DD6">
          <w:rPr>
            <w:rFonts w:ascii="Times New Roman" w:hAnsi="Times New Roman"/>
            <w:sz w:val="28"/>
            <w:szCs w:val="28"/>
            <w:u w:val="single"/>
          </w:rPr>
          <w:t>1@</w:t>
        </w:r>
        <w:r w:rsidRPr="007C4DD6">
          <w:rPr>
            <w:rFonts w:ascii="Times New Roman" w:hAnsi="Times New Roman"/>
            <w:sz w:val="28"/>
            <w:szCs w:val="28"/>
            <w:u w:val="single"/>
            <w:lang w:val="en-US"/>
          </w:rPr>
          <w:t>bk</w:t>
        </w:r>
        <w:r w:rsidRPr="007C4DD6">
          <w:rPr>
            <w:rFonts w:ascii="Times New Roman" w:hAnsi="Times New Roman"/>
            <w:sz w:val="28"/>
            <w:szCs w:val="28"/>
            <w:u w:val="single"/>
          </w:rPr>
          <w:t>.</w:t>
        </w:r>
        <w:r w:rsidRPr="007C4DD6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Pr="007C4DD6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7C4DD6">
        <w:rPr>
          <w:rStyle w:val="header-user-name"/>
          <w:rFonts w:ascii="Times New Roman" w:hAnsi="Times New Roman"/>
          <w:sz w:val="28"/>
          <w:szCs w:val="28"/>
        </w:rPr>
        <w:t xml:space="preserve"> </w:t>
      </w:r>
    </w:p>
    <w:p w:rsidR="008D5FBA" w:rsidRDefault="008D5FBA" w:rsidP="001F6DBA">
      <w:pPr>
        <w:pStyle w:val="ListParagraph"/>
        <w:jc w:val="center"/>
        <w:rPr>
          <w:rStyle w:val="header-user-name"/>
          <w:rFonts w:ascii="Times New Roman" w:hAnsi="Times New Roman"/>
          <w:sz w:val="32"/>
        </w:rPr>
      </w:pPr>
    </w:p>
    <w:p w:rsidR="008D5FBA" w:rsidRPr="0006595B" w:rsidRDefault="008D5FBA" w:rsidP="001F6DBA">
      <w:pPr>
        <w:pStyle w:val="ListParagraph"/>
        <w:jc w:val="center"/>
        <w:rPr>
          <w:rFonts w:ascii="Times New Roman" w:hAnsi="Times New Roman"/>
          <w:sz w:val="32"/>
          <w:szCs w:val="24"/>
        </w:rPr>
      </w:pPr>
      <w:r w:rsidRPr="007C4DD6">
        <w:rPr>
          <w:rStyle w:val="header-user-name"/>
          <w:rFonts w:ascii="Times New Roman" w:hAnsi="Times New Roman"/>
          <w:sz w:val="28"/>
          <w:szCs w:val="28"/>
          <w:u w:val="single"/>
        </w:rPr>
        <w:t>Телефоны для справок</w:t>
      </w:r>
      <w:r w:rsidRPr="007C4DD6">
        <w:rPr>
          <w:rStyle w:val="header-user-name"/>
          <w:rFonts w:ascii="Times New Roman" w:hAnsi="Times New Roman"/>
          <w:sz w:val="28"/>
          <w:szCs w:val="28"/>
        </w:rPr>
        <w:t xml:space="preserve">: тел.: </w:t>
      </w:r>
      <w:r w:rsidRPr="007C4DD6">
        <w:rPr>
          <w:rFonts w:ascii="Times New Roman" w:hAnsi="Times New Roman"/>
          <w:sz w:val="28"/>
          <w:szCs w:val="28"/>
        </w:rPr>
        <w:t>(391) 212-18-69; сот. 8-923-358-18-04 –</w:t>
      </w:r>
      <w:r w:rsidRPr="001F6DBA">
        <w:rPr>
          <w:rFonts w:ascii="Times New Roman" w:hAnsi="Times New Roman"/>
          <w:sz w:val="28"/>
          <w:szCs w:val="28"/>
        </w:rPr>
        <w:t xml:space="preserve"> Черниченко Анна</w:t>
      </w:r>
      <w:r>
        <w:rPr>
          <w:rFonts w:ascii="Times New Roman" w:hAnsi="Times New Roman"/>
          <w:sz w:val="28"/>
          <w:szCs w:val="28"/>
        </w:rPr>
        <w:t xml:space="preserve"> (специалист 1 категории СМиДО)</w:t>
      </w:r>
      <w:r w:rsidRPr="001F6DBA">
        <w:rPr>
          <w:rFonts w:ascii="Times New Roman" w:hAnsi="Times New Roman"/>
          <w:sz w:val="28"/>
          <w:szCs w:val="28"/>
        </w:rPr>
        <w:t xml:space="preserve"> </w:t>
      </w:r>
    </w:p>
    <w:sectPr w:rsidR="008D5FBA" w:rsidRPr="0006595B" w:rsidSect="000C66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C2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840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9A2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8C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6A8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61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D4F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64E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1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8E6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7B1E09"/>
    <w:multiLevelType w:val="hybridMultilevel"/>
    <w:tmpl w:val="E7FA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97139"/>
    <w:multiLevelType w:val="hybridMultilevel"/>
    <w:tmpl w:val="CBD41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BF1"/>
    <w:rsid w:val="0006595B"/>
    <w:rsid w:val="00090730"/>
    <w:rsid w:val="000C6653"/>
    <w:rsid w:val="001070D1"/>
    <w:rsid w:val="001076F5"/>
    <w:rsid w:val="001C047D"/>
    <w:rsid w:val="001E424C"/>
    <w:rsid w:val="001F6DBA"/>
    <w:rsid w:val="00215409"/>
    <w:rsid w:val="00222C27"/>
    <w:rsid w:val="0027784C"/>
    <w:rsid w:val="003B059D"/>
    <w:rsid w:val="004A0119"/>
    <w:rsid w:val="004C6B73"/>
    <w:rsid w:val="004F3BF1"/>
    <w:rsid w:val="005702EA"/>
    <w:rsid w:val="006920C4"/>
    <w:rsid w:val="00694050"/>
    <w:rsid w:val="00723508"/>
    <w:rsid w:val="007C4DD6"/>
    <w:rsid w:val="00801B7E"/>
    <w:rsid w:val="00827E62"/>
    <w:rsid w:val="008D5FBA"/>
    <w:rsid w:val="00A07417"/>
    <w:rsid w:val="00A5014A"/>
    <w:rsid w:val="00A64BB0"/>
    <w:rsid w:val="00AB7828"/>
    <w:rsid w:val="00B12FAD"/>
    <w:rsid w:val="00B40DAD"/>
    <w:rsid w:val="00B453E1"/>
    <w:rsid w:val="00BB1ABC"/>
    <w:rsid w:val="00C30638"/>
    <w:rsid w:val="00CB4D55"/>
    <w:rsid w:val="00D24A99"/>
    <w:rsid w:val="00D8649C"/>
    <w:rsid w:val="00DD3B18"/>
    <w:rsid w:val="00E035F9"/>
    <w:rsid w:val="00E41E7C"/>
    <w:rsid w:val="00E47767"/>
    <w:rsid w:val="00EB7B1F"/>
    <w:rsid w:val="00ED2940"/>
    <w:rsid w:val="00ED2CD3"/>
    <w:rsid w:val="00ED4432"/>
    <w:rsid w:val="00F31C39"/>
    <w:rsid w:val="00F34A00"/>
    <w:rsid w:val="00FB1BEF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047D"/>
    <w:pPr>
      <w:ind w:left="720"/>
      <w:contextualSpacing/>
    </w:pPr>
  </w:style>
  <w:style w:type="character" w:customStyle="1" w:styleId="header-user-name">
    <w:name w:val="header-user-name"/>
    <w:basedOn w:val="DefaultParagraphFont"/>
    <w:uiPriority w:val="99"/>
    <w:rsid w:val="00B453E1"/>
    <w:rPr>
      <w:rFonts w:cs="Times New Roman"/>
    </w:rPr>
  </w:style>
  <w:style w:type="character" w:styleId="Hyperlink">
    <w:name w:val="Hyperlink"/>
    <w:basedOn w:val="DefaultParagraphFont"/>
    <w:uiPriority w:val="99"/>
    <w:rsid w:val="00B453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vpis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290</Words>
  <Characters>1659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disp1</dc:creator>
  <cp:keywords/>
  <dc:description/>
  <cp:lastModifiedBy>ТкачевИА</cp:lastModifiedBy>
  <cp:revision>13</cp:revision>
  <cp:lastPrinted>2017-02-03T05:50:00Z</cp:lastPrinted>
  <dcterms:created xsi:type="dcterms:W3CDTF">2017-01-30T06:03:00Z</dcterms:created>
  <dcterms:modified xsi:type="dcterms:W3CDTF">2022-02-21T08:10:00Z</dcterms:modified>
</cp:coreProperties>
</file>