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F" w:rsidRDefault="00E76A8F" w:rsidP="00E76A8F">
      <w:pPr>
        <w:jc w:val="right"/>
        <w:rPr>
          <w:b/>
        </w:rPr>
      </w:pPr>
    </w:p>
    <w:p w:rsidR="00E76A8F" w:rsidRPr="00B4753B" w:rsidRDefault="00E76A8F" w:rsidP="00E76A8F">
      <w:pPr>
        <w:jc w:val="center"/>
        <w:rPr>
          <w:b/>
          <w:sz w:val="28"/>
          <w:szCs w:val="28"/>
        </w:rPr>
      </w:pPr>
      <w:r w:rsidRPr="00B4753B">
        <w:rPr>
          <w:b/>
          <w:sz w:val="28"/>
          <w:szCs w:val="28"/>
        </w:rPr>
        <w:t>ГРАФИК</w:t>
      </w:r>
    </w:p>
    <w:p w:rsidR="00E76A8F" w:rsidRPr="002D70C8" w:rsidRDefault="00E76A8F" w:rsidP="00E76A8F">
      <w:pPr>
        <w:jc w:val="center"/>
        <w:rPr>
          <w:sz w:val="28"/>
          <w:szCs w:val="28"/>
        </w:rPr>
      </w:pPr>
      <w:r w:rsidRPr="002D70C8">
        <w:rPr>
          <w:sz w:val="28"/>
          <w:szCs w:val="28"/>
        </w:rPr>
        <w:t xml:space="preserve">проведения заседаний </w:t>
      </w:r>
      <w:r>
        <w:rPr>
          <w:sz w:val="28"/>
          <w:szCs w:val="28"/>
        </w:rPr>
        <w:t>аттестационной</w:t>
      </w:r>
      <w:r w:rsidRPr="002D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D70C8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комиссий</w:t>
      </w:r>
    </w:p>
    <w:p w:rsidR="00E76A8F" w:rsidRDefault="00E76A8F" w:rsidP="00E76A8F">
      <w:pPr>
        <w:ind w:right="-116"/>
        <w:jc w:val="center"/>
        <w:rPr>
          <w:sz w:val="28"/>
          <w:szCs w:val="28"/>
        </w:rPr>
      </w:pPr>
      <w:r w:rsidRPr="002D70C8">
        <w:rPr>
          <w:sz w:val="28"/>
          <w:szCs w:val="28"/>
        </w:rPr>
        <w:t>по</w:t>
      </w:r>
      <w:r>
        <w:rPr>
          <w:sz w:val="28"/>
          <w:szCs w:val="28"/>
        </w:rPr>
        <w:t xml:space="preserve"> аттестации должностных лиц и специалистов, связанных с обеспечением безопасности судоходства и</w:t>
      </w:r>
      <w:r w:rsidRPr="002D70C8">
        <w:rPr>
          <w:sz w:val="28"/>
          <w:szCs w:val="28"/>
        </w:rPr>
        <w:t xml:space="preserve"> дипломирован</w:t>
      </w:r>
      <w:r>
        <w:rPr>
          <w:sz w:val="28"/>
          <w:szCs w:val="28"/>
        </w:rPr>
        <w:t>ию членов экипажей судов</w:t>
      </w:r>
    </w:p>
    <w:p w:rsidR="00E76A8F" w:rsidRDefault="00E76A8F" w:rsidP="00E76A8F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Pr="002D334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2D70C8">
        <w:rPr>
          <w:sz w:val="28"/>
          <w:szCs w:val="28"/>
        </w:rPr>
        <w:t xml:space="preserve"> год</w:t>
      </w:r>
    </w:p>
    <w:p w:rsidR="00E76A8F" w:rsidRDefault="00E76A8F" w:rsidP="00E76A8F">
      <w:pPr>
        <w:ind w:right="-116"/>
        <w:jc w:val="center"/>
        <w:rPr>
          <w:b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1710"/>
        <w:gridCol w:w="1197"/>
        <w:gridCol w:w="4167"/>
      </w:tblGrid>
      <w:tr w:rsidR="00E76A8F" w:rsidRPr="002C2B93" w:rsidTr="00792A0B">
        <w:tc>
          <w:tcPr>
            <w:tcW w:w="1017" w:type="dxa"/>
          </w:tcPr>
          <w:p w:rsidR="00E76A8F" w:rsidRPr="002C2B93" w:rsidRDefault="00E76A8F" w:rsidP="00792A0B">
            <w:pPr>
              <w:jc w:val="center"/>
              <w:rPr>
                <w:sz w:val="28"/>
                <w:szCs w:val="28"/>
              </w:rPr>
            </w:pPr>
            <w:r w:rsidRPr="002C2B9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2B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B93">
              <w:rPr>
                <w:sz w:val="28"/>
                <w:szCs w:val="28"/>
              </w:rPr>
              <w:t>/</w:t>
            </w:r>
            <w:proofErr w:type="spellStart"/>
            <w:r w:rsidRPr="002C2B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</w:tcPr>
          <w:p w:rsidR="00E76A8F" w:rsidRPr="002C2B93" w:rsidRDefault="00E76A8F" w:rsidP="00792A0B">
            <w:pPr>
              <w:jc w:val="center"/>
              <w:rPr>
                <w:sz w:val="28"/>
                <w:szCs w:val="28"/>
              </w:rPr>
            </w:pPr>
            <w:r w:rsidRPr="002C2B93">
              <w:rPr>
                <w:sz w:val="28"/>
                <w:szCs w:val="28"/>
              </w:rPr>
              <w:t>МЕСЯЦ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sz w:val="28"/>
                <w:szCs w:val="28"/>
              </w:rPr>
            </w:pPr>
            <w:r w:rsidRPr="002C2B93">
              <w:rPr>
                <w:sz w:val="28"/>
                <w:szCs w:val="28"/>
              </w:rPr>
              <w:t>ЧИСЛО</w:t>
            </w:r>
          </w:p>
        </w:tc>
        <w:tc>
          <w:tcPr>
            <w:tcW w:w="4167" w:type="dxa"/>
          </w:tcPr>
          <w:p w:rsidR="00E76A8F" w:rsidRPr="002C2B93" w:rsidRDefault="00E76A8F" w:rsidP="00792A0B">
            <w:pPr>
              <w:jc w:val="center"/>
              <w:rPr>
                <w:sz w:val="28"/>
                <w:szCs w:val="28"/>
              </w:rPr>
            </w:pPr>
            <w:r w:rsidRPr="002C2B93">
              <w:rPr>
                <w:sz w:val="28"/>
                <w:szCs w:val="28"/>
              </w:rPr>
              <w:t>ПРИМЕЧАНИЕ</w:t>
            </w: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C2B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67" w:type="dxa"/>
            <w:vMerge w:val="restart"/>
          </w:tcPr>
          <w:p w:rsidR="00E76A8F" w:rsidRDefault="00E76A8F" w:rsidP="0079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и аттестационной комиссии вне графика.</w:t>
            </w:r>
          </w:p>
          <w:p w:rsidR="00E76A8F" w:rsidRPr="002C2B93" w:rsidRDefault="00E76A8F" w:rsidP="00792A0B">
            <w:pPr>
              <w:rPr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21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22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24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25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26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27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 w:rsidRPr="00B4753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 w:rsidRPr="00820C60">
              <w:rPr>
                <w:sz w:val="28"/>
                <w:szCs w:val="28"/>
              </w:rPr>
              <w:t>28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Pr="002C2B93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67" w:type="dxa"/>
            <w:vMerge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  <w:tr w:rsidR="00E76A8F" w:rsidRPr="002C2B93" w:rsidTr="00792A0B">
        <w:tc>
          <w:tcPr>
            <w:tcW w:w="1017" w:type="dxa"/>
          </w:tcPr>
          <w:p w:rsidR="00E76A8F" w:rsidRPr="00820C60" w:rsidRDefault="00E76A8F" w:rsidP="0079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10" w:type="dxa"/>
          </w:tcPr>
          <w:p w:rsidR="00E76A8F" w:rsidRPr="00B4753B" w:rsidRDefault="00E76A8F" w:rsidP="00792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76A8F" w:rsidRDefault="00E76A8F" w:rsidP="00792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67" w:type="dxa"/>
          </w:tcPr>
          <w:p w:rsidR="00E76A8F" w:rsidRPr="002C2B93" w:rsidRDefault="00E76A8F" w:rsidP="00792A0B">
            <w:pPr>
              <w:rPr>
                <w:b/>
                <w:sz w:val="28"/>
                <w:szCs w:val="28"/>
              </w:rPr>
            </w:pPr>
          </w:p>
        </w:tc>
      </w:tr>
    </w:tbl>
    <w:p w:rsidR="00E76A8F" w:rsidRDefault="00E76A8F" w:rsidP="00E76A8F">
      <w:pPr>
        <w:rPr>
          <w:b/>
        </w:rPr>
      </w:pPr>
    </w:p>
    <w:p w:rsidR="00E76A8F" w:rsidRDefault="00E76A8F" w:rsidP="00E76A8F">
      <w:pPr>
        <w:rPr>
          <w:b/>
        </w:rPr>
      </w:pPr>
    </w:p>
    <w:p w:rsidR="003617FF" w:rsidRDefault="003617FF"/>
    <w:sectPr w:rsidR="003617FF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76A8F"/>
    <w:rsid w:val="00057447"/>
    <w:rsid w:val="00085C01"/>
    <w:rsid w:val="00194DD3"/>
    <w:rsid w:val="001977F1"/>
    <w:rsid w:val="00224DD8"/>
    <w:rsid w:val="00255785"/>
    <w:rsid w:val="003617FF"/>
    <w:rsid w:val="003C6040"/>
    <w:rsid w:val="00427528"/>
    <w:rsid w:val="004A1E82"/>
    <w:rsid w:val="004C7D38"/>
    <w:rsid w:val="0058149B"/>
    <w:rsid w:val="006739BA"/>
    <w:rsid w:val="00693C3B"/>
    <w:rsid w:val="00736231"/>
    <w:rsid w:val="007A08AC"/>
    <w:rsid w:val="007D1DB2"/>
    <w:rsid w:val="007E0E4C"/>
    <w:rsid w:val="00836065"/>
    <w:rsid w:val="0089601D"/>
    <w:rsid w:val="008E2D25"/>
    <w:rsid w:val="00AA70D0"/>
    <w:rsid w:val="00B16BFE"/>
    <w:rsid w:val="00CC1DFE"/>
    <w:rsid w:val="00CE4640"/>
    <w:rsid w:val="00E24F44"/>
    <w:rsid w:val="00E46602"/>
    <w:rsid w:val="00E47EA3"/>
    <w:rsid w:val="00E76A8F"/>
    <w:rsid w:val="00EC7CF1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1</cp:revision>
  <dcterms:created xsi:type="dcterms:W3CDTF">2018-12-10T02:31:00Z</dcterms:created>
  <dcterms:modified xsi:type="dcterms:W3CDTF">2018-12-10T02:32:00Z</dcterms:modified>
</cp:coreProperties>
</file>