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76" w:rsidRPr="00C504BE" w:rsidRDefault="004E7878" w:rsidP="00376A5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04BE">
        <w:rPr>
          <w:rFonts w:ascii="Times New Roman" w:hAnsi="Times New Roman" w:cs="Times New Roman"/>
          <w:b/>
          <w:sz w:val="32"/>
          <w:szCs w:val="32"/>
        </w:rPr>
        <w:t>Примерный перечень д</w:t>
      </w:r>
      <w:r w:rsidR="002C1776" w:rsidRPr="00C504BE">
        <w:rPr>
          <w:rFonts w:ascii="Times New Roman" w:hAnsi="Times New Roman" w:cs="Times New Roman"/>
          <w:b/>
          <w:sz w:val="32"/>
          <w:szCs w:val="32"/>
        </w:rPr>
        <w:t>окумент</w:t>
      </w:r>
      <w:r w:rsidRPr="00C504BE">
        <w:rPr>
          <w:rFonts w:ascii="Times New Roman" w:hAnsi="Times New Roman" w:cs="Times New Roman"/>
          <w:b/>
          <w:sz w:val="32"/>
          <w:szCs w:val="32"/>
        </w:rPr>
        <w:t>ов,</w:t>
      </w:r>
    </w:p>
    <w:p w:rsidR="00D53673" w:rsidRPr="00C504BE" w:rsidRDefault="002C1776" w:rsidP="00376A5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C504BE">
        <w:rPr>
          <w:rFonts w:ascii="Times New Roman" w:hAnsi="Times New Roman" w:cs="Times New Roman"/>
          <w:sz w:val="32"/>
          <w:szCs w:val="32"/>
        </w:rPr>
        <w:t>необходимы</w:t>
      </w:r>
      <w:r w:rsidR="004E7878" w:rsidRPr="00C504BE">
        <w:rPr>
          <w:rFonts w:ascii="Times New Roman" w:hAnsi="Times New Roman" w:cs="Times New Roman"/>
          <w:sz w:val="32"/>
          <w:szCs w:val="32"/>
        </w:rPr>
        <w:t>х</w:t>
      </w:r>
      <w:proofErr w:type="gramEnd"/>
      <w:r w:rsidRPr="00C504BE">
        <w:rPr>
          <w:rFonts w:ascii="Times New Roman" w:hAnsi="Times New Roman" w:cs="Times New Roman"/>
          <w:sz w:val="32"/>
          <w:szCs w:val="32"/>
        </w:rPr>
        <w:t xml:space="preserve"> для государственной регистрации </w:t>
      </w:r>
      <w:r w:rsidR="00E320A0" w:rsidRPr="00C504BE">
        <w:rPr>
          <w:rFonts w:ascii="Times New Roman" w:hAnsi="Times New Roman" w:cs="Times New Roman"/>
          <w:sz w:val="32"/>
          <w:szCs w:val="32"/>
        </w:rPr>
        <w:t>исключения</w:t>
      </w:r>
    </w:p>
    <w:p w:rsidR="004E7878" w:rsidRPr="00C504BE" w:rsidRDefault="004E7878" w:rsidP="00C504B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9E4FC6" w:rsidRDefault="00E320A0" w:rsidP="00C504BE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C504BE">
        <w:rPr>
          <w:rFonts w:ascii="Times New Roman" w:hAnsi="Times New Roman" w:cs="Times New Roman"/>
          <w:sz w:val="32"/>
          <w:szCs w:val="32"/>
        </w:rPr>
        <w:t>Заявление;</w:t>
      </w:r>
    </w:p>
    <w:p w:rsidR="00C504BE" w:rsidRPr="00C504BE" w:rsidRDefault="00C504BE" w:rsidP="00C504BE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Паспорт, ИНН – для физ. лица</w:t>
      </w:r>
    </w:p>
    <w:p w:rsidR="00C504BE" w:rsidRDefault="002C1776" w:rsidP="00C504BE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C504BE">
        <w:rPr>
          <w:rFonts w:ascii="Times New Roman" w:hAnsi="Times New Roman" w:cs="Times New Roman"/>
          <w:sz w:val="32"/>
          <w:szCs w:val="32"/>
        </w:rPr>
        <w:t>Документы, подтверждающие полномоч</w:t>
      </w:r>
      <w:r w:rsidR="009E4FC6" w:rsidRPr="00C504BE">
        <w:rPr>
          <w:rFonts w:ascii="Times New Roman" w:hAnsi="Times New Roman" w:cs="Times New Roman"/>
          <w:sz w:val="32"/>
          <w:szCs w:val="32"/>
        </w:rPr>
        <w:t xml:space="preserve">ия </w:t>
      </w:r>
      <w:r w:rsidR="00C504BE">
        <w:rPr>
          <w:rFonts w:ascii="Times New Roman" w:hAnsi="Times New Roman" w:cs="Times New Roman"/>
          <w:sz w:val="32"/>
          <w:szCs w:val="32"/>
        </w:rPr>
        <w:t>представителя</w:t>
      </w:r>
      <w:r w:rsidR="0064780D" w:rsidRPr="00C504BE">
        <w:rPr>
          <w:rFonts w:ascii="Times New Roman" w:hAnsi="Times New Roman" w:cs="Times New Roman"/>
          <w:sz w:val="32"/>
          <w:szCs w:val="32"/>
        </w:rPr>
        <w:t xml:space="preserve"> – доверенность, паспорт;</w:t>
      </w:r>
    </w:p>
    <w:p w:rsidR="00C504BE" w:rsidRPr="00C504BE" w:rsidRDefault="00C504BE" w:rsidP="00C504BE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C504BE">
        <w:rPr>
          <w:rFonts w:ascii="Times New Roman" w:hAnsi="Times New Roman" w:cs="Times New Roman"/>
          <w:sz w:val="32"/>
          <w:szCs w:val="32"/>
        </w:rPr>
        <w:t>Учредительные документы (выписка из ЕГРЮЛ, приказ о назначении руководителя, устав, ИНН, ОГРН и т.д.)</w:t>
      </w:r>
      <w:r>
        <w:rPr>
          <w:rFonts w:ascii="Times New Roman" w:hAnsi="Times New Roman" w:cs="Times New Roman"/>
          <w:sz w:val="32"/>
          <w:szCs w:val="32"/>
        </w:rPr>
        <w:t xml:space="preserve"> – для юр. лица</w:t>
      </w:r>
      <w:r w:rsidRPr="00C504BE">
        <w:rPr>
          <w:rFonts w:ascii="Times New Roman" w:hAnsi="Times New Roman" w:cs="Times New Roman"/>
          <w:sz w:val="32"/>
          <w:szCs w:val="32"/>
        </w:rPr>
        <w:t>;</w:t>
      </w:r>
    </w:p>
    <w:p w:rsidR="009E4FC6" w:rsidRPr="00C504BE" w:rsidRDefault="00BE27CB" w:rsidP="00C504BE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C504BE">
        <w:rPr>
          <w:rFonts w:ascii="Times New Roman" w:hAnsi="Times New Roman" w:cs="Times New Roman"/>
          <w:sz w:val="32"/>
          <w:szCs w:val="32"/>
        </w:rPr>
        <w:t>До</w:t>
      </w:r>
      <w:r w:rsidR="009E4FC6" w:rsidRPr="00C504BE">
        <w:rPr>
          <w:rFonts w:ascii="Times New Roman" w:hAnsi="Times New Roman" w:cs="Times New Roman"/>
          <w:sz w:val="32"/>
          <w:szCs w:val="32"/>
        </w:rPr>
        <w:t>кументы о правовом статусе юридического лица (свидетельство о регистрации юридического лица, свидетельство о присвоении ИНН, свидетельство о присвоении ОГРН, Устав, выписка из ЕГРЮЛ и т.д.)</w:t>
      </w:r>
    </w:p>
    <w:p w:rsidR="00C504BE" w:rsidRPr="00C504BE" w:rsidRDefault="00C504BE" w:rsidP="00C504BE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504BE">
        <w:rPr>
          <w:rFonts w:ascii="Times New Roman" w:hAnsi="Times New Roman" w:cs="Times New Roman"/>
          <w:sz w:val="32"/>
          <w:szCs w:val="32"/>
        </w:rPr>
        <w:t xml:space="preserve">Нотариальное согласие супруга на распоряжение совместно нажитым имуществом / справка об отсутствии факта </w:t>
      </w:r>
      <w:proofErr w:type="spellStart"/>
      <w:r w:rsidRPr="00C504BE">
        <w:rPr>
          <w:rFonts w:ascii="Times New Roman" w:hAnsi="Times New Roman" w:cs="Times New Roman"/>
          <w:sz w:val="32"/>
          <w:szCs w:val="32"/>
        </w:rPr>
        <w:t>госуд</w:t>
      </w:r>
      <w:proofErr w:type="spellEnd"/>
      <w:r w:rsidRPr="00C504BE">
        <w:rPr>
          <w:rFonts w:ascii="Times New Roman" w:hAnsi="Times New Roman" w:cs="Times New Roman"/>
          <w:sz w:val="32"/>
          <w:szCs w:val="32"/>
        </w:rPr>
        <w:t>. регистрации акта гражданского состояния – для физ. лиц (согласно ст. 34 Семейного кодекса РФ и</w:t>
      </w:r>
      <w:r w:rsidRPr="00C504BE">
        <w:rPr>
          <w:rFonts w:ascii="Times New Roman" w:eastAsia="Times New Roman" w:hAnsi="Times New Roman" w:cs="Times New Roman"/>
          <w:sz w:val="32"/>
          <w:szCs w:val="32"/>
          <w:lang w:eastAsia="ru-RU"/>
        </w:rPr>
        <w:t>мущество, нажитое супругами во время брака, является их совместной собственностью.</w:t>
      </w:r>
      <w:proofErr w:type="gramEnd"/>
      <w:r w:rsidRPr="00C504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C504BE">
        <w:rPr>
          <w:rFonts w:ascii="Times New Roman" w:eastAsia="Times New Roman" w:hAnsi="Times New Roman" w:cs="Times New Roman"/>
          <w:sz w:val="32"/>
          <w:szCs w:val="32"/>
          <w:lang w:eastAsia="ru-RU"/>
        </w:rPr>
        <w:t>Имущество супругов является общим независимо от того, на имя кого конкретно из супругов оно приобретено, зарегистрировано или учтено, кем из супругов внесены денежные средства).</w:t>
      </w:r>
      <w:proofErr w:type="gramEnd"/>
    </w:p>
    <w:p w:rsidR="00267E6D" w:rsidRPr="00BF44D0" w:rsidRDefault="00267E6D" w:rsidP="00BE27C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55B" w:rsidRPr="00884C95" w:rsidRDefault="00F2555B" w:rsidP="00F2555B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Для направления документов после государственной регистрации по почте, также необходимо заполнить соответствующее заявление (в папке образцы заявлений)!</w:t>
      </w:r>
    </w:p>
    <w:p w:rsidR="00E320A0" w:rsidRPr="00BF44D0" w:rsidRDefault="00E320A0" w:rsidP="00BE27CB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320A0" w:rsidRPr="00BF44D0" w:rsidSect="00293A50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8509C"/>
    <w:multiLevelType w:val="hybridMultilevel"/>
    <w:tmpl w:val="8BB06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869A7"/>
    <w:multiLevelType w:val="hybridMultilevel"/>
    <w:tmpl w:val="E202F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21EDD"/>
    <w:multiLevelType w:val="hybridMultilevel"/>
    <w:tmpl w:val="A20C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110F6"/>
    <w:multiLevelType w:val="hybridMultilevel"/>
    <w:tmpl w:val="08888F46"/>
    <w:lvl w:ilvl="0" w:tplc="06C2A7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74E49"/>
    <w:multiLevelType w:val="hybridMultilevel"/>
    <w:tmpl w:val="6136DDFA"/>
    <w:lvl w:ilvl="0" w:tplc="7D76A79A">
      <w:start w:val="2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61276449"/>
    <w:multiLevelType w:val="hybridMultilevel"/>
    <w:tmpl w:val="AF12E8AE"/>
    <w:lvl w:ilvl="0" w:tplc="5E22BA90">
      <w:start w:val="2"/>
      <w:numFmt w:val="decimal"/>
      <w:lvlText w:val="%1."/>
      <w:lvlJc w:val="left"/>
      <w:pPr>
        <w:ind w:left="556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76" w:hanging="360"/>
      </w:pPr>
    </w:lvl>
    <w:lvl w:ilvl="2" w:tplc="0419001B" w:tentative="1">
      <w:start w:val="1"/>
      <w:numFmt w:val="lowerRoman"/>
      <w:lvlText w:val="%3."/>
      <w:lvlJc w:val="right"/>
      <w:pPr>
        <w:ind w:left="1996" w:hanging="180"/>
      </w:pPr>
    </w:lvl>
    <w:lvl w:ilvl="3" w:tplc="0419000F" w:tentative="1">
      <w:start w:val="1"/>
      <w:numFmt w:val="decimal"/>
      <w:lvlText w:val="%4."/>
      <w:lvlJc w:val="left"/>
      <w:pPr>
        <w:ind w:left="2716" w:hanging="360"/>
      </w:pPr>
    </w:lvl>
    <w:lvl w:ilvl="4" w:tplc="04190019" w:tentative="1">
      <w:start w:val="1"/>
      <w:numFmt w:val="lowerLetter"/>
      <w:lvlText w:val="%5."/>
      <w:lvlJc w:val="left"/>
      <w:pPr>
        <w:ind w:left="3436" w:hanging="360"/>
      </w:pPr>
    </w:lvl>
    <w:lvl w:ilvl="5" w:tplc="0419001B" w:tentative="1">
      <w:start w:val="1"/>
      <w:numFmt w:val="lowerRoman"/>
      <w:lvlText w:val="%6."/>
      <w:lvlJc w:val="right"/>
      <w:pPr>
        <w:ind w:left="4156" w:hanging="180"/>
      </w:pPr>
    </w:lvl>
    <w:lvl w:ilvl="6" w:tplc="0419000F" w:tentative="1">
      <w:start w:val="1"/>
      <w:numFmt w:val="decimal"/>
      <w:lvlText w:val="%7."/>
      <w:lvlJc w:val="left"/>
      <w:pPr>
        <w:ind w:left="4876" w:hanging="360"/>
      </w:pPr>
    </w:lvl>
    <w:lvl w:ilvl="7" w:tplc="04190019" w:tentative="1">
      <w:start w:val="1"/>
      <w:numFmt w:val="lowerLetter"/>
      <w:lvlText w:val="%8."/>
      <w:lvlJc w:val="left"/>
      <w:pPr>
        <w:ind w:left="5596" w:hanging="360"/>
      </w:pPr>
    </w:lvl>
    <w:lvl w:ilvl="8" w:tplc="041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6">
    <w:nsid w:val="72DB7F9B"/>
    <w:multiLevelType w:val="hybridMultilevel"/>
    <w:tmpl w:val="B4F0E2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76"/>
    <w:rsid w:val="00021B96"/>
    <w:rsid w:val="00021C08"/>
    <w:rsid w:val="00033E96"/>
    <w:rsid w:val="000502E5"/>
    <w:rsid w:val="000645AC"/>
    <w:rsid w:val="00077727"/>
    <w:rsid w:val="00096EA3"/>
    <w:rsid w:val="000A48FE"/>
    <w:rsid w:val="000D753E"/>
    <w:rsid w:val="000F0063"/>
    <w:rsid w:val="000F4D33"/>
    <w:rsid w:val="000F5CA2"/>
    <w:rsid w:val="00131375"/>
    <w:rsid w:val="00144002"/>
    <w:rsid w:val="00145533"/>
    <w:rsid w:val="00156D5D"/>
    <w:rsid w:val="00165665"/>
    <w:rsid w:val="00192AC7"/>
    <w:rsid w:val="001A6828"/>
    <w:rsid w:val="001C24E2"/>
    <w:rsid w:val="001C4C77"/>
    <w:rsid w:val="0022420F"/>
    <w:rsid w:val="0022468E"/>
    <w:rsid w:val="00267E6D"/>
    <w:rsid w:val="00275A60"/>
    <w:rsid w:val="00293A50"/>
    <w:rsid w:val="002A4E1D"/>
    <w:rsid w:val="002C1776"/>
    <w:rsid w:val="002D4312"/>
    <w:rsid w:val="00305A40"/>
    <w:rsid w:val="0031091F"/>
    <w:rsid w:val="00323256"/>
    <w:rsid w:val="00366C3B"/>
    <w:rsid w:val="003731B6"/>
    <w:rsid w:val="00374CF1"/>
    <w:rsid w:val="00376A5C"/>
    <w:rsid w:val="00383B9C"/>
    <w:rsid w:val="003E385A"/>
    <w:rsid w:val="003E6F1B"/>
    <w:rsid w:val="0040343D"/>
    <w:rsid w:val="00405844"/>
    <w:rsid w:val="0041125C"/>
    <w:rsid w:val="0042349D"/>
    <w:rsid w:val="00430736"/>
    <w:rsid w:val="00445C1B"/>
    <w:rsid w:val="004743E4"/>
    <w:rsid w:val="0048589B"/>
    <w:rsid w:val="004B1297"/>
    <w:rsid w:val="004E1705"/>
    <w:rsid w:val="004E24F5"/>
    <w:rsid w:val="004E6B52"/>
    <w:rsid w:val="004E7878"/>
    <w:rsid w:val="005058C6"/>
    <w:rsid w:val="00541AFA"/>
    <w:rsid w:val="005A3D95"/>
    <w:rsid w:val="005C1769"/>
    <w:rsid w:val="005D2C0F"/>
    <w:rsid w:val="005D45C4"/>
    <w:rsid w:val="00611E76"/>
    <w:rsid w:val="00622288"/>
    <w:rsid w:val="006326DC"/>
    <w:rsid w:val="0064780D"/>
    <w:rsid w:val="00653F29"/>
    <w:rsid w:val="006651E0"/>
    <w:rsid w:val="006D3628"/>
    <w:rsid w:val="006E319D"/>
    <w:rsid w:val="006E6E15"/>
    <w:rsid w:val="006F6CCD"/>
    <w:rsid w:val="00725733"/>
    <w:rsid w:val="00733445"/>
    <w:rsid w:val="00757038"/>
    <w:rsid w:val="00770DDB"/>
    <w:rsid w:val="007715D0"/>
    <w:rsid w:val="00782B19"/>
    <w:rsid w:val="007A293F"/>
    <w:rsid w:val="007B1228"/>
    <w:rsid w:val="007B6486"/>
    <w:rsid w:val="007C0BBC"/>
    <w:rsid w:val="007D0765"/>
    <w:rsid w:val="007E3BD4"/>
    <w:rsid w:val="007E7E1D"/>
    <w:rsid w:val="00800A74"/>
    <w:rsid w:val="008205A7"/>
    <w:rsid w:val="00820988"/>
    <w:rsid w:val="00846435"/>
    <w:rsid w:val="00854BE4"/>
    <w:rsid w:val="008920FB"/>
    <w:rsid w:val="008A7050"/>
    <w:rsid w:val="008C2FEA"/>
    <w:rsid w:val="008E6A9E"/>
    <w:rsid w:val="00940C44"/>
    <w:rsid w:val="00962106"/>
    <w:rsid w:val="0096281C"/>
    <w:rsid w:val="00970BDE"/>
    <w:rsid w:val="009C5C89"/>
    <w:rsid w:val="009D2758"/>
    <w:rsid w:val="009E4FC6"/>
    <w:rsid w:val="009E7A94"/>
    <w:rsid w:val="009F1F55"/>
    <w:rsid w:val="009F5EC2"/>
    <w:rsid w:val="00A525E2"/>
    <w:rsid w:val="00A6168A"/>
    <w:rsid w:val="00A655E0"/>
    <w:rsid w:val="00A95691"/>
    <w:rsid w:val="00AC4587"/>
    <w:rsid w:val="00AE2E8A"/>
    <w:rsid w:val="00AE705D"/>
    <w:rsid w:val="00B121DE"/>
    <w:rsid w:val="00B158EB"/>
    <w:rsid w:val="00B374F7"/>
    <w:rsid w:val="00B53423"/>
    <w:rsid w:val="00B65872"/>
    <w:rsid w:val="00B7118D"/>
    <w:rsid w:val="00B768B3"/>
    <w:rsid w:val="00B86302"/>
    <w:rsid w:val="00B86FC4"/>
    <w:rsid w:val="00BE27CB"/>
    <w:rsid w:val="00BF44D0"/>
    <w:rsid w:val="00C307DD"/>
    <w:rsid w:val="00C504BE"/>
    <w:rsid w:val="00C56E41"/>
    <w:rsid w:val="00C622E9"/>
    <w:rsid w:val="00C807E4"/>
    <w:rsid w:val="00C85CB5"/>
    <w:rsid w:val="00CA26EB"/>
    <w:rsid w:val="00CB1B78"/>
    <w:rsid w:val="00CB6A2C"/>
    <w:rsid w:val="00CC3492"/>
    <w:rsid w:val="00CD7303"/>
    <w:rsid w:val="00CE0B94"/>
    <w:rsid w:val="00CF35D9"/>
    <w:rsid w:val="00D142D1"/>
    <w:rsid w:val="00D51199"/>
    <w:rsid w:val="00D53673"/>
    <w:rsid w:val="00D6151A"/>
    <w:rsid w:val="00D8506B"/>
    <w:rsid w:val="00D94BAC"/>
    <w:rsid w:val="00DA56B9"/>
    <w:rsid w:val="00DB5C39"/>
    <w:rsid w:val="00DF37A1"/>
    <w:rsid w:val="00E21748"/>
    <w:rsid w:val="00E25858"/>
    <w:rsid w:val="00E320A0"/>
    <w:rsid w:val="00E32C86"/>
    <w:rsid w:val="00E463F6"/>
    <w:rsid w:val="00E545F2"/>
    <w:rsid w:val="00EB1B27"/>
    <w:rsid w:val="00EB3457"/>
    <w:rsid w:val="00EC0AD1"/>
    <w:rsid w:val="00ED7E55"/>
    <w:rsid w:val="00F04945"/>
    <w:rsid w:val="00F05D7E"/>
    <w:rsid w:val="00F228F7"/>
    <w:rsid w:val="00F2555B"/>
    <w:rsid w:val="00F46058"/>
    <w:rsid w:val="00F529B6"/>
    <w:rsid w:val="00F6686A"/>
    <w:rsid w:val="00F67144"/>
    <w:rsid w:val="00F72A9F"/>
    <w:rsid w:val="00FB3F0A"/>
    <w:rsid w:val="00FF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7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05A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7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05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Леухина</dc:creator>
  <cp:lastModifiedBy>Мухутдинова</cp:lastModifiedBy>
  <cp:revision>5</cp:revision>
  <cp:lastPrinted>2020-03-24T04:15:00Z</cp:lastPrinted>
  <dcterms:created xsi:type="dcterms:W3CDTF">2024-05-27T08:23:00Z</dcterms:created>
  <dcterms:modified xsi:type="dcterms:W3CDTF">2024-08-23T03:39:00Z</dcterms:modified>
</cp:coreProperties>
</file>