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D5" w:rsidRDefault="009545D5" w:rsidP="009545D5">
      <w:pPr>
        <w:shd w:val="clear" w:color="auto" w:fill="FFFFFF"/>
        <w:spacing w:line="300" w:lineRule="atLeas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Реквизиты для оплаты государственной пошлины:</w:t>
      </w:r>
    </w:p>
    <w:p w:rsidR="009545D5" w:rsidRDefault="009545D5" w:rsidP="009545D5">
      <w:pPr>
        <w:shd w:val="clear" w:color="auto" w:fill="FFFFFF"/>
        <w:spacing w:line="30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9545D5" w:rsidRDefault="009545D5" w:rsidP="009545D5">
      <w:pPr>
        <w:shd w:val="clear" w:color="auto" w:fill="FFFFFF"/>
        <w:spacing w:line="3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банк получателя – ГУ Банка России по ЦФО/УФК по г. Москве г. Москва; БИК – 004525988;</w:t>
      </w:r>
    </w:p>
    <w:p w:rsidR="009545D5" w:rsidRDefault="009545D5" w:rsidP="009545D5">
      <w:pPr>
        <w:shd w:val="clear" w:color="auto" w:fill="FFFFFF"/>
        <w:spacing w:line="3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счет банка получателя – 40102810545370000003;</w:t>
      </w:r>
    </w:p>
    <w:p w:rsidR="009545D5" w:rsidRDefault="009545D5" w:rsidP="009545D5">
      <w:pPr>
        <w:shd w:val="clear" w:color="auto" w:fill="FFFFFF"/>
        <w:spacing w:line="300" w:lineRule="atLeas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получатель – УФК по г. Москве (ФКУ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Речводпуть</w:t>
      </w:r>
      <w:proofErr w:type="spellEnd"/>
      <w:r>
        <w:rPr>
          <w:rFonts w:ascii="Times New Roman" w:hAnsi="Times New Roman" w:cs="Times New Roman"/>
          <w:sz w:val="26"/>
          <w:szCs w:val="26"/>
        </w:rPr>
        <w:t>»,</w:t>
      </w:r>
      <w:proofErr w:type="gramEnd"/>
    </w:p>
    <w:p w:rsidR="009545D5" w:rsidRDefault="009545D5" w:rsidP="009545D5">
      <w:pPr>
        <w:shd w:val="clear" w:color="auto" w:fill="FFFFFF"/>
        <w:spacing w:line="300" w:lineRule="atLeas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л</w:t>
      </w:r>
      <w:proofErr w:type="gramEnd"/>
      <w:r>
        <w:rPr>
          <w:rFonts w:ascii="Times New Roman" w:hAnsi="Times New Roman" w:cs="Times New Roman"/>
          <w:sz w:val="26"/>
          <w:szCs w:val="26"/>
        </w:rPr>
        <w:t>/с 04731353110); КПП – 770701001; ИНН – 7707231510;</w:t>
      </w:r>
    </w:p>
    <w:p w:rsidR="009545D5" w:rsidRDefault="009545D5" w:rsidP="009545D5">
      <w:pPr>
        <w:shd w:val="clear" w:color="auto" w:fill="FFFFFF"/>
        <w:spacing w:line="3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ОКТМО – 45382000; </w:t>
      </w:r>
    </w:p>
    <w:p w:rsidR="009545D5" w:rsidRDefault="009545D5" w:rsidP="009545D5">
      <w:pPr>
        <w:shd w:val="clear" w:color="auto" w:fill="FFFFFF"/>
        <w:spacing w:after="320" w:line="3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счет получателя средств - 03100643000000017300</w:t>
      </w:r>
    </w:p>
    <w:p w:rsidR="00B93C01" w:rsidRDefault="00B93C01">
      <w:bookmarkStart w:id="0" w:name="_GoBack"/>
      <w:bookmarkEnd w:id="0"/>
    </w:p>
    <w:sectPr w:rsidR="00B9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08"/>
    <w:rsid w:val="001B2408"/>
    <w:rsid w:val="009545D5"/>
    <w:rsid w:val="00B9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45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45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</dc:creator>
  <cp:keywords/>
  <dc:description/>
  <cp:lastModifiedBy>Беленькова</cp:lastModifiedBy>
  <cp:revision>3</cp:revision>
  <dcterms:created xsi:type="dcterms:W3CDTF">2024-05-29T03:56:00Z</dcterms:created>
  <dcterms:modified xsi:type="dcterms:W3CDTF">2024-05-29T03:56:00Z</dcterms:modified>
</cp:coreProperties>
</file>